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/>
      </w:pPr>
      <w:r>
        <w:rPr>
          <w:b/>
          <w:sz w:val="22"/>
          <w:szCs w:val="22"/>
        </w:rPr>
        <w:t>ANEXO I</w:t>
      </w:r>
    </w:p>
    <w:p>
      <w:pPr>
        <w:pStyle w:val="Normal1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FICHA DE INSCRIÇÃO DE CANDIDATOS AO PET QUÍMICA</w:t>
      </w:r>
    </w:p>
    <w:p>
      <w:pPr>
        <w:pStyle w:val="Normal1"/>
        <w:spacing w:lineRule="auto" w:line="36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1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Dados de identificação:</w:t>
      </w:r>
    </w:p>
    <w:p>
      <w:pPr>
        <w:pStyle w:val="Normal1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"/>
        <w:tblW w:w="960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015"/>
        <w:gridCol w:w="6584"/>
      </w:tblGrid>
      <w:tr>
        <w:trPr/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spacing w:lineRule="auto" w:line="360"/>
              <w:ind w:left="720" w:hanging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spacing w:lineRule="auto" w:line="360"/>
              <w:ind w:left="720" w:hanging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Matrícula nº: 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spacing w:lineRule="auto" w:line="360"/>
              <w:ind w:left="720" w:hanging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 atual do curso: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spacing w:lineRule="auto" w:line="360"/>
              <w:ind w:left="720" w:hanging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nascimento: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spacing w:lineRule="auto" w:line="360"/>
              <w:ind w:left="720" w:hanging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Telefone para contato: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1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Conhecimento em Idiomas: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Inglês: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Local onde cursou:___________________________________________________________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Duração:_________   Ano de Início:________     Ano de término:_________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Marque nos parênteses abaixo o correspondente de sua fluência em: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 xml:space="preserve">Fala:                    pouco (  )      razoável (  )       bem (  )      muito bem (  ) 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Leitura:               pouco (  )      razoável (  )        bem (  )     muito bem (  )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Escrita:               pouco (  )       razoável (  )       bem (  )      muito bem (  )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Compreensão:    pouco (  )       razoável (  )       bem (  )      muito bem (  )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Outro idioma:__________________________________________________________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Local onde cursou:___________________________________________________________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Duração:_________Ano de Início:________Ano de término:_________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Por que se interessou em participar do Programa PET?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Qual a sua perspectiva de permanência no grupo?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Qual seria sua disponibilidade de horários semanais para dedicação às atividades do PET?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1"/>
        <w:spacing w:lineRule="auto" w:line="360"/>
        <w:ind w:left="720" w:hang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ind w:lef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Declaro estar ciente e de acordo com as normas do presente Edital de Seleção. Confirmo minha inscrição mediante envio deste formulário preenchido e dos seguintes documentos em anexo:</w:t>
      </w:r>
    </w:p>
    <w:p>
      <w:pPr>
        <w:pStyle w:val="Normal1"/>
        <w:numPr>
          <w:ilvl w:val="0"/>
          <w:numId w:val="2"/>
        </w:numPr>
        <w:spacing w:lineRule="auto" w:line="36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Cópia do documento de identidade vigente com foto;</w:t>
      </w:r>
    </w:p>
    <w:p>
      <w:pPr>
        <w:pStyle w:val="Normal1"/>
        <w:numPr>
          <w:ilvl w:val="0"/>
          <w:numId w:val="2"/>
        </w:numPr>
        <w:spacing w:lineRule="auto" w:line="36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Cópia do CPF;</w:t>
      </w:r>
    </w:p>
    <w:p>
      <w:pPr>
        <w:pStyle w:val="Normal1"/>
        <w:numPr>
          <w:ilvl w:val="0"/>
          <w:numId w:val="2"/>
        </w:numPr>
        <w:spacing w:lineRule="auto" w:line="36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Comprovante de matrícula no semestre atual;</w:t>
      </w:r>
    </w:p>
    <w:p>
      <w:pPr>
        <w:pStyle w:val="Normal1"/>
        <w:numPr>
          <w:ilvl w:val="0"/>
          <w:numId w:val="2"/>
        </w:numPr>
        <w:spacing w:lineRule="auto" w:line="36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sz w:val="22"/>
          <w:szCs w:val="22"/>
        </w:rPr>
        <w:t>Espelho” do Histórico Escolar atualizado;</w:t>
      </w:r>
    </w:p>
    <w:p>
      <w:pPr>
        <w:pStyle w:val="Normal1"/>
        <w:numPr>
          <w:ilvl w:val="0"/>
          <w:numId w:val="2"/>
        </w:numPr>
        <w:spacing w:lineRule="auto" w:line="36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Currículo Lattes atualizado, com cópia dos documentos comprobatórios;</w:t>
      </w:r>
    </w:p>
    <w:p>
      <w:pPr>
        <w:pStyle w:val="Normal1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right"/>
        <w:rPr>
          <w:sz w:val="22"/>
          <w:szCs w:val="22"/>
        </w:rPr>
      </w:pPr>
      <w:r>
        <w:rPr>
          <w:sz w:val="22"/>
          <w:szCs w:val="22"/>
        </w:rPr>
        <w:t>Itumbiara, ______ de __________ de 2024.</w:t>
      </w:r>
    </w:p>
    <w:p>
      <w:pPr>
        <w:pStyle w:val="Normal1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>
      <w:pPr>
        <w:pStyle w:val="Normal1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Assinatura do(a) Candidato(a)</w:t>
      </w:r>
    </w:p>
    <w:p>
      <w:pPr>
        <w:pStyle w:val="Normal1"/>
        <w:spacing w:lineRule="auto" w:line="360"/>
        <w:jc w:val="right"/>
        <w:rPr>
          <w:b/>
          <w:b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rPr>
        <w:color w:val="000000"/>
      </w:rPr>
    </w:pPr>
    <w:r>
      <w:rPr>
        <w:color w:val="000000"/>
      </w:rPr>
    </w:r>
  </w:p>
  <w:p>
    <w:pPr>
      <w:pStyle w:val="Normal1"/>
      <w:pBdr/>
      <w:rPr>
        <w:color w:val="00B050"/>
        <w:sz w:val="18"/>
        <w:szCs w:val="18"/>
      </w:rPr>
    </w:pPr>
    <w:r>
      <w:rPr>
        <w:color w:val="00B050"/>
        <w:sz w:val="18"/>
        <w:szCs w:val="18"/>
      </w:rPr>
      <w:t>Reitoria do Instituto Federal de Goiás</w:t>
    </w:r>
  </w:p>
  <w:p>
    <w:pPr>
      <w:pStyle w:val="Normal1"/>
      <w:pBdr/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</w:t>
    </w:r>
    <w:r>
      <w:rPr>
        <w:color w:val="00B050"/>
        <w:sz w:val="18"/>
        <w:szCs w:val="18"/>
      </w:rPr>
      <w:t>Av. Assis Chateaubriand, nº 1.658, Setor Oeste. CEP: 74.130-012. Goiânia-GO</w:t>
    </w:r>
  </w:p>
  <w:p>
    <w:pPr>
      <w:pStyle w:val="Normal1"/>
      <w:pBdr/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</w:t>
    </w:r>
    <w:r>
      <w:rPr>
        <w:color w:val="00B050"/>
        <w:sz w:val="18"/>
        <w:szCs w:val="18"/>
      </w:rPr>
      <w:t>Fone: +55 62 3612-2228 E-mail: proen@ifg.edu.br</w:t>
    </w:r>
  </w:p>
  <w:p>
    <w:pPr>
      <w:pStyle w:val="Normal1"/>
      <w:pBdr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ind w:right="36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2"/>
        <w:sz w:val="22"/>
        <w:b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Normal1"/>
    <w:qFormat/>
    <w:rsid w:val="009c3903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1"/>
    <w:next w:val="Normal1"/>
    <w:qFormat/>
    <w:rsid w:val="009c3903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c3903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9c3903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0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1"/>
    <w:next w:val="Normal1"/>
    <w:qFormat/>
    <w:rsid w:val="009c3903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c3903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9c3903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CabealhoChar" w:customStyle="1">
    <w:name w:val="Cabeçalho Char"/>
    <w:qFormat/>
    <w:rsid w:val="009c3903"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eastAsia="pt-BR"/>
    </w:rPr>
  </w:style>
  <w:style w:type="character" w:styleId="Pagenumber">
    <w:name w:val="page number"/>
    <w:basedOn w:val="DefaultParagraphFont"/>
    <w:qFormat/>
    <w:rsid w:val="009c3903"/>
    <w:rPr>
      <w:w w:val="100"/>
      <w:position w:val="0"/>
      <w:sz w:val="24"/>
      <w:effect w:val="none"/>
      <w:vertAlign w:val="baseline"/>
      <w:em w:val="none"/>
    </w:rPr>
  </w:style>
  <w:style w:type="character" w:styleId="TextodebaloChar" w:customStyle="1">
    <w:name w:val="Texto de balão Char"/>
    <w:qFormat/>
    <w:rsid w:val="009c3903"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eastAsia="pt-BR"/>
    </w:rPr>
  </w:style>
  <w:style w:type="character" w:styleId="RodapChar" w:customStyle="1">
    <w:name w:val="Rodapé Char"/>
    <w:qFormat/>
    <w:rsid w:val="009c3903"/>
    <w:rPr>
      <w:rFonts w:ascii="Times New Roman" w:hAnsi="Times New Roman" w:eastAsia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tulo3Char" w:customStyle="1">
    <w:name w:val="Título 3 Char"/>
    <w:qFormat/>
    <w:rsid w:val="009c3903"/>
    <w:rPr>
      <w:rFonts w:ascii="Arial" w:hAnsi="Arial" w:eastAsia="Times New Roman" w:cs="Arial"/>
      <w:b/>
      <w:bCs/>
      <w:w w:val="100"/>
      <w:position w:val="0"/>
      <w:sz w:val="26"/>
      <w:sz w:val="26"/>
      <w:szCs w:val="26"/>
      <w:effect w:val="none"/>
      <w:vertAlign w:val="baseline"/>
      <w:em w:val="none"/>
    </w:rPr>
  </w:style>
  <w:style w:type="character" w:styleId="Ttulo4Char" w:customStyle="1">
    <w:name w:val="Título 4 Char"/>
    <w:qFormat/>
    <w:rsid w:val="009c3903"/>
    <w:rPr>
      <w:rFonts w:ascii="Times New Roman" w:hAnsi="Times New Roman" w:eastAsia="Times New Roman"/>
      <w:b/>
      <w:b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CorpodetextoChar" w:customStyle="1">
    <w:name w:val="Corpo de texto Char"/>
    <w:qFormat/>
    <w:rsid w:val="009c3903"/>
    <w:rPr>
      <w:rFonts w:ascii="Arial" w:hAnsi="Arial" w:eastAsia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tuloChar" w:customStyle="1">
    <w:name w:val="Título Char"/>
    <w:qFormat/>
    <w:rsid w:val="009c3903"/>
    <w:rPr>
      <w:rFonts w:ascii="Times New Roman" w:hAnsi="Times New Roman" w:eastAsia="Times New Roman"/>
      <w:b/>
      <w:w w:val="100"/>
      <w:position w:val="0"/>
      <w:sz w:val="24"/>
      <w:sz w:val="24"/>
      <w:u w:val="single"/>
      <w:effect w:val="none"/>
      <w:vertAlign w:val="baseline"/>
      <w:em w:val="none"/>
      <w:lang w:eastAsia="ar-SA"/>
    </w:rPr>
  </w:style>
  <w:style w:type="character" w:styleId="SubttuloChar" w:customStyle="1">
    <w:name w:val="Subtítulo Char"/>
    <w:qFormat/>
    <w:rsid w:val="009c3903"/>
    <w:rPr>
      <w:rFonts w:ascii="Cambria" w:hAnsi="Cambria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sid w:val="009c3903"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sid w:val="009c3903"/>
    <w:rPr>
      <w:rFonts w:ascii="Times New Roman" w:hAnsi="Times New Roman" w:eastAsia="Times New Roman"/>
      <w:w w:val="100"/>
      <w:position w:val="0"/>
      <w:sz w:val="24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"/>
    <w:qFormat/>
    <w:rsid w:val="009c3903"/>
    <w:rPr>
      <w:rFonts w:ascii="Times New Roman" w:hAnsi="Times New Roman" w:eastAsia="Times New Roman"/>
      <w:b/>
      <w:bCs/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9c3903"/>
    <w:pPr>
      <w:jc w:val="both"/>
    </w:pPr>
    <w:rPr>
      <w:rFonts w:ascii="Arial" w:hAnsi="Arial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customStyle="1">
    <w:name w:val="Normal1"/>
    <w:qFormat/>
    <w:rsid w:val="009c390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dodocumento">
    <w:name w:val="Title"/>
    <w:basedOn w:val="Normal"/>
    <w:next w:val="Subttulo"/>
    <w:qFormat/>
    <w:rsid w:val="009c3903"/>
    <w:pPr>
      <w:suppressAutoHyphens w:val="false"/>
      <w:spacing w:lineRule="auto" w:line="360" w:before="0" w:after="120"/>
      <w:jc w:val="center"/>
    </w:pPr>
    <w:rPr>
      <w:b/>
      <w:szCs w:val="20"/>
      <w:u w:val="single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9c3903"/>
    <w:pPr/>
    <w:rPr/>
  </w:style>
  <w:style w:type="paragraph" w:styleId="NormalWeb">
    <w:name w:val="Normal (Web)"/>
    <w:basedOn w:val="Normal"/>
    <w:qFormat/>
    <w:rsid w:val="009c3903"/>
    <w:pPr>
      <w:spacing w:beforeAutospacing="1" w:afterAutospacing="1"/>
    </w:pPr>
    <w:rPr/>
  </w:style>
  <w:style w:type="paragraph" w:styleId="BalloonText">
    <w:name w:val="Balloon Text"/>
    <w:basedOn w:val="Normal"/>
    <w:qFormat/>
    <w:rsid w:val="009c3903"/>
    <w:pPr/>
    <w:rPr>
      <w:rFonts w:ascii="Tahoma" w:hAnsi="Tahoma"/>
      <w:sz w:val="16"/>
      <w:szCs w:val="16"/>
    </w:rPr>
  </w:style>
  <w:style w:type="paragraph" w:styleId="Rodap">
    <w:name w:val="Footer"/>
    <w:basedOn w:val="Normal"/>
    <w:qFormat/>
    <w:rsid w:val="009c3903"/>
    <w:pPr/>
    <w:rPr/>
  </w:style>
  <w:style w:type="paragraph" w:styleId="Subttulo">
    <w:name w:val="Subtitle"/>
    <w:basedOn w:val="Normal"/>
    <w:next w:val="Normal"/>
    <w:qFormat/>
    <w:rsid w:val="009c3903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rsid w:val="009c3903"/>
    <w:pPr>
      <w:spacing w:before="0" w:after="0"/>
      <w:ind w:left="720" w:hanging="1"/>
      <w:contextualSpacing/>
    </w:pPr>
    <w:rPr/>
  </w:style>
  <w:style w:type="paragraph" w:styleId="Annotationtext">
    <w:name w:val="annotation text"/>
    <w:basedOn w:val="Normal"/>
    <w:qFormat/>
    <w:rsid w:val="009c390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rsid w:val="009c3903"/>
    <w:pPr/>
    <w:rPr>
      <w:b/>
      <w:bCs/>
    </w:rPr>
  </w:style>
  <w:style w:type="paragraph" w:styleId="Revision">
    <w:name w:val="Revision"/>
    <w:qFormat/>
    <w:rsid w:val="009c3903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Default" w:customStyle="1">
    <w:name w:val="Default"/>
    <w:qFormat/>
    <w:rsid w:val="009c3903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c390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e29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SWgjKgXMmEaKjQa/+sB6VXzqY5w==">AMUW2mXZ1kP9kVsqztgq8AMPEPXBnYcwdf2c7aOJagkXuZH19nX+n2RR1Ud6HpIg62qDsCego+1MfGrYoVXU/tKDDYPO14i0g6es3g8WUZKCfc8p6MbMy9xMORci+qF2AW/XepStkndS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6CA72A-F84A-437F-A151-CEE4C794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LibreOffice/6.3.4.2$Windows_X86_64 LibreOffice_project/60da17e045e08f1793c57c00ba83cdfce946d0aa</Application>
  <Pages>2</Pages>
  <Words>275</Words>
  <Characters>2531</Characters>
  <CharactersWithSpaces>2897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2024-04-04T12:33:00Z</dcterms:created>
  <dc:creator>Tatiana</dc:creator>
  <dc:description/>
  <dc:language>pt-BR</dc:language>
  <cp:lastModifiedBy/>
  <dcterms:modified xsi:type="dcterms:W3CDTF">2024-04-08T10:11:11Z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